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1158" w14:textId="77777777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541D972F" w14:textId="77777777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7085765C" w14:textId="77777777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57BA6103" w14:textId="77777777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5B8200F4" w14:textId="4B1AA1B4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709AF">
        <w:rPr>
          <w:rFonts w:ascii="Arial" w:eastAsia="Calibri" w:hAnsi="Arial" w:cs="Arial"/>
          <w:b/>
          <w:bCs/>
          <w:sz w:val="28"/>
          <w:szCs w:val="28"/>
        </w:rPr>
        <w:t>OŚWIADCZENIE OPIEKUNA GRUPY</w:t>
      </w:r>
    </w:p>
    <w:p w14:paraId="44B876A1" w14:textId="576A77CB" w:rsid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2A82981D" w14:textId="77777777" w:rsidR="001709AF" w:rsidRPr="001709AF" w:rsidRDefault="001709AF" w:rsidP="00170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256B763F" w14:textId="5B4741F8" w:rsidR="001709AF" w:rsidRP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09AF">
        <w:rPr>
          <w:rFonts w:ascii="Arial" w:eastAsia="Calibri" w:hAnsi="Arial" w:cs="Arial"/>
        </w:rPr>
        <w:t>Ja niżej podpisana/y</w:t>
      </w:r>
      <w:r>
        <w:rPr>
          <w:rFonts w:ascii="Arial" w:eastAsia="Calibri" w:hAnsi="Arial" w:cs="Arial"/>
        </w:rPr>
        <w:t xml:space="preserve"> ………………………………………………………….</w:t>
      </w:r>
      <w:r w:rsidRPr="001709AF">
        <w:rPr>
          <w:rFonts w:ascii="Arial" w:eastAsia="Calibri" w:hAnsi="Arial" w:cs="Arial"/>
        </w:rPr>
        <w:t>. oświadczam,</w:t>
      </w:r>
    </w:p>
    <w:p w14:paraId="26A40E0E" w14:textId="7D8AF874" w:rsidR="001709AF" w:rsidRPr="001709AF" w:rsidRDefault="001709AF" w:rsidP="001709AF">
      <w:pPr>
        <w:autoSpaceDE w:val="0"/>
        <w:autoSpaceDN w:val="0"/>
        <w:adjustRightInd w:val="0"/>
        <w:ind w:left="2832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8"/>
          <w:szCs w:val="18"/>
        </w:rPr>
        <w:t xml:space="preserve">     </w:t>
      </w:r>
      <w:r w:rsidRPr="001709AF">
        <w:rPr>
          <w:rFonts w:ascii="Arial" w:eastAsia="Calibri" w:hAnsi="Arial" w:cs="Arial"/>
          <w:sz w:val="18"/>
          <w:szCs w:val="18"/>
        </w:rPr>
        <w:t>(imię i nazwisko opiekuna)</w:t>
      </w:r>
    </w:p>
    <w:p w14:paraId="7EBBE747" w14:textId="77777777" w:rsidR="001709AF" w:rsidRP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09AF">
        <w:rPr>
          <w:rFonts w:ascii="Arial" w:eastAsia="Calibri" w:hAnsi="Arial" w:cs="Arial"/>
        </w:rPr>
        <w:t>że przyjmuję na siebie odpowiedzialność za powierzonych mojej opiece uczniów/</w:t>
      </w:r>
    </w:p>
    <w:p w14:paraId="09A497D7" w14:textId="77777777" w:rsidR="001709AF" w:rsidRP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1709AF">
        <w:rPr>
          <w:rFonts w:ascii="Arial" w:eastAsia="Calibri" w:hAnsi="Arial" w:cs="Arial"/>
        </w:rPr>
        <w:t>podopiecznych z:</w:t>
      </w:r>
    </w:p>
    <w:p w14:paraId="6553C50E" w14:textId="3585DD98" w:rsidR="001709AF" w:rsidRP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………………………………………………………………………………………………………………………………………………………………………………….............................</w:t>
      </w:r>
      <w:r w:rsidRPr="001709AF">
        <w:rPr>
          <w:rFonts w:ascii="Arial" w:eastAsia="Calibri" w:hAnsi="Arial" w:cs="Arial"/>
        </w:rPr>
        <w:t>...,</w:t>
      </w:r>
    </w:p>
    <w:p w14:paraId="59BBA065" w14:textId="6A484A0B" w:rsidR="001709AF" w:rsidRP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</w:t>
      </w:r>
      <w:r w:rsidRPr="001709AF">
        <w:rPr>
          <w:rFonts w:ascii="Arial" w:eastAsia="Calibri" w:hAnsi="Arial" w:cs="Arial"/>
          <w:sz w:val="18"/>
          <w:szCs w:val="18"/>
        </w:rPr>
        <w:t>(nazwa szkoły, organizacji)</w:t>
      </w:r>
    </w:p>
    <w:p w14:paraId="53860448" w14:textId="6E30FA9F" w:rsidR="001709AF" w:rsidRPr="001709AF" w:rsidRDefault="001709AF" w:rsidP="001709A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1709AF">
        <w:rPr>
          <w:rFonts w:ascii="Arial" w:eastAsia="Calibri" w:hAnsi="Arial" w:cs="Arial"/>
        </w:rPr>
        <w:t xml:space="preserve">uczestników zajęć edukacyjnych na </w:t>
      </w:r>
      <w:r w:rsidR="006F4486">
        <w:rPr>
          <w:rFonts w:ascii="Arial" w:eastAsia="Calibri" w:hAnsi="Arial" w:cs="Arial"/>
        </w:rPr>
        <w:t>ś</w:t>
      </w:r>
      <w:r w:rsidRPr="001709AF">
        <w:rPr>
          <w:rFonts w:ascii="Arial" w:eastAsia="Calibri" w:hAnsi="Arial" w:cs="Arial"/>
        </w:rPr>
        <w:t>cieżce przyrodniczo-</w:t>
      </w:r>
      <w:r>
        <w:rPr>
          <w:rFonts w:ascii="Arial" w:eastAsia="Calibri" w:hAnsi="Arial" w:cs="Arial"/>
        </w:rPr>
        <w:t xml:space="preserve">dydaktycznej </w:t>
      </w:r>
      <w:r w:rsidR="002A7A4D">
        <w:rPr>
          <w:rFonts w:ascii="Arial" w:eastAsia="Calibri" w:hAnsi="Arial" w:cs="Arial"/>
        </w:rPr>
        <w:t xml:space="preserve">oraz obiekcie edukacyjnym „ZIELONA KLASA” </w:t>
      </w:r>
      <w:r w:rsidRPr="001709AF">
        <w:rPr>
          <w:rFonts w:ascii="Arial" w:eastAsia="Calibri" w:hAnsi="Arial" w:cs="Arial"/>
        </w:rPr>
        <w:t>podległ</w:t>
      </w:r>
      <w:r w:rsidR="002A7A4D">
        <w:rPr>
          <w:rFonts w:ascii="Arial" w:eastAsia="Calibri" w:hAnsi="Arial" w:cs="Arial"/>
        </w:rPr>
        <w:t>ych</w:t>
      </w:r>
      <w:r w:rsidRPr="001709AF">
        <w:rPr>
          <w:rFonts w:ascii="Arial" w:eastAsia="Calibri" w:hAnsi="Arial" w:cs="Arial"/>
        </w:rPr>
        <w:t xml:space="preserve"> Nadleśnictwu </w:t>
      </w:r>
      <w:proofErr w:type="spellStart"/>
      <w:r>
        <w:rPr>
          <w:rFonts w:ascii="Arial" w:eastAsia="Calibri" w:hAnsi="Arial" w:cs="Arial"/>
        </w:rPr>
        <w:t>Miradz</w:t>
      </w:r>
      <w:proofErr w:type="spellEnd"/>
      <w:r w:rsidRPr="001709AF">
        <w:rPr>
          <w:rFonts w:ascii="Arial" w:eastAsia="Calibri" w:hAnsi="Arial" w:cs="Arial"/>
        </w:rPr>
        <w:t>, oraz że zapoznałam/em się oraz zapoznałem</w:t>
      </w:r>
      <w:r>
        <w:rPr>
          <w:rFonts w:ascii="Arial" w:eastAsia="Calibri" w:hAnsi="Arial" w:cs="Arial"/>
        </w:rPr>
        <w:t xml:space="preserve"> </w:t>
      </w:r>
      <w:r w:rsidRPr="001709AF">
        <w:rPr>
          <w:rFonts w:ascii="Arial" w:eastAsia="Calibri" w:hAnsi="Arial" w:cs="Arial"/>
        </w:rPr>
        <w:t>uczestników zajęć z regulaminem użytkowania ścieżki przyrodniczo-</w:t>
      </w:r>
      <w:r>
        <w:rPr>
          <w:rFonts w:ascii="Arial" w:eastAsia="Calibri" w:hAnsi="Arial" w:cs="Arial"/>
        </w:rPr>
        <w:t>dydaktyczne</w:t>
      </w:r>
      <w:r w:rsidRPr="001709AF">
        <w:rPr>
          <w:rFonts w:ascii="Arial" w:eastAsia="Calibri" w:hAnsi="Arial" w:cs="Arial"/>
        </w:rPr>
        <w:t>j</w:t>
      </w:r>
      <w:r w:rsidR="002A7A4D">
        <w:rPr>
          <w:rFonts w:ascii="Arial" w:eastAsia="Calibri" w:hAnsi="Arial" w:cs="Arial"/>
        </w:rPr>
        <w:t xml:space="preserve"> oraz obiektu edukacyjnego „ZIELONA KLASA”</w:t>
      </w:r>
      <w:r w:rsidRPr="001709AF">
        <w:rPr>
          <w:rFonts w:ascii="Arial" w:eastAsia="Calibri" w:hAnsi="Arial" w:cs="Arial"/>
        </w:rPr>
        <w:t>.</w:t>
      </w:r>
    </w:p>
    <w:p w14:paraId="61949968" w14:textId="77777777" w:rsidR="001709AF" w:rsidRDefault="001709AF" w:rsidP="001709A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4B873DC" w14:textId="677772A7" w:rsidR="001709AF" w:rsidRPr="001709AF" w:rsidRDefault="001709AF" w:rsidP="001709AF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1709AF">
        <w:rPr>
          <w:rFonts w:ascii="Arial" w:eastAsia="Calibri" w:hAnsi="Arial" w:cs="Arial"/>
        </w:rPr>
        <w:t>Oświadczam, iż znane mi s</w:t>
      </w:r>
      <w:r>
        <w:rPr>
          <w:rFonts w:ascii="Arial" w:eastAsia="Calibri" w:hAnsi="Arial" w:cs="Arial"/>
        </w:rPr>
        <w:t>ą</w:t>
      </w:r>
      <w:r w:rsidRPr="001709AF">
        <w:rPr>
          <w:rFonts w:ascii="Arial" w:eastAsia="Calibri" w:hAnsi="Arial" w:cs="Arial"/>
        </w:rPr>
        <w:t xml:space="preserve"> przepisy dotyczące zasad bezpieczeństwa na wycieczkach</w:t>
      </w:r>
      <w:r>
        <w:rPr>
          <w:rFonts w:ascii="Arial" w:eastAsia="Calibri" w:hAnsi="Arial" w:cs="Arial"/>
        </w:rPr>
        <w:t xml:space="preserve"> </w:t>
      </w:r>
      <w:r w:rsidRPr="001709AF">
        <w:rPr>
          <w:rFonts w:ascii="Arial" w:eastAsia="Calibri" w:hAnsi="Arial" w:cs="Arial"/>
        </w:rPr>
        <w:t>i imprezach dla dzieci i młodzieży</w:t>
      </w:r>
      <w:r>
        <w:rPr>
          <w:rFonts w:ascii="Arial" w:eastAsia="Calibri" w:hAnsi="Arial" w:cs="Arial"/>
        </w:rPr>
        <w:t>. Z</w:t>
      </w:r>
      <w:r w:rsidRPr="001709AF">
        <w:rPr>
          <w:rFonts w:ascii="Arial" w:eastAsia="Calibri" w:hAnsi="Arial" w:cs="Arial"/>
        </w:rPr>
        <w:t>obowiązuję się do ich przestrzegania.</w:t>
      </w:r>
    </w:p>
    <w:p w14:paraId="54486DEE" w14:textId="1B37F360" w:rsid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798854B" w14:textId="77777777" w:rsidR="001709AF" w:rsidRDefault="001709AF" w:rsidP="001709AF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6341B515" w14:textId="2B89FB39" w:rsidR="001709AF" w:rsidRPr="001709AF" w:rsidRDefault="001709AF" w:rsidP="001709AF">
      <w:pPr>
        <w:autoSpaceDE w:val="0"/>
        <w:autoSpaceDN w:val="0"/>
        <w:adjustRightInd w:val="0"/>
        <w:ind w:left="4956" w:firstLine="708"/>
        <w:rPr>
          <w:rFonts w:ascii="Arial" w:eastAsia="Calibri" w:hAnsi="Arial" w:cs="Arial"/>
          <w:sz w:val="18"/>
          <w:szCs w:val="18"/>
        </w:rPr>
      </w:pPr>
      <w:r w:rsidRPr="001709AF">
        <w:rPr>
          <w:rFonts w:ascii="Arial" w:eastAsia="Calibri" w:hAnsi="Arial" w:cs="Arial"/>
        </w:rPr>
        <w:t>........................</w:t>
      </w:r>
      <w:r>
        <w:rPr>
          <w:rFonts w:ascii="Arial" w:eastAsia="Calibri" w:hAnsi="Arial" w:cs="Arial"/>
        </w:rPr>
        <w:t>...................</w:t>
      </w:r>
    </w:p>
    <w:p w14:paraId="521B7F2B" w14:textId="43E19905" w:rsidR="004C70F3" w:rsidRDefault="001709AF" w:rsidP="001709AF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(</w:t>
      </w:r>
      <w:r w:rsidRPr="001709AF">
        <w:rPr>
          <w:rFonts w:ascii="Arial" w:eastAsia="Calibri" w:hAnsi="Arial" w:cs="Arial"/>
          <w:sz w:val="18"/>
          <w:szCs w:val="18"/>
        </w:rPr>
        <w:t xml:space="preserve">data </w:t>
      </w:r>
      <w:r>
        <w:rPr>
          <w:rFonts w:ascii="Arial" w:eastAsia="Calibri" w:hAnsi="Arial" w:cs="Arial"/>
          <w:sz w:val="18"/>
          <w:szCs w:val="18"/>
        </w:rPr>
        <w:t xml:space="preserve">i </w:t>
      </w:r>
      <w:r w:rsidRPr="001709AF">
        <w:rPr>
          <w:rFonts w:ascii="Arial" w:eastAsia="Calibri" w:hAnsi="Arial" w:cs="Arial"/>
          <w:sz w:val="18"/>
          <w:szCs w:val="18"/>
        </w:rPr>
        <w:t>podpis</w:t>
      </w:r>
      <w:r>
        <w:rPr>
          <w:rFonts w:ascii="Arial" w:eastAsia="Calibri" w:hAnsi="Arial" w:cs="Arial"/>
          <w:sz w:val="18"/>
          <w:szCs w:val="18"/>
        </w:rPr>
        <w:t>)</w:t>
      </w:r>
    </w:p>
    <w:p w14:paraId="40B83699" w14:textId="761366FE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61630F30" w14:textId="304A9A73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39140AD7" w14:textId="50F0A482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3AE3F73A" w14:textId="56904A67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7883458E" w14:textId="5F104741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0E8A6D65" w14:textId="6F937AEE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07DFE1FE" w14:textId="32ED858C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5D290F25" w14:textId="0B36DCA1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52BACC54" w14:textId="633D8310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49D9E0C4" w14:textId="478FB3C3" w:rsidR="00CE345C" w:rsidRDefault="00CE345C" w:rsidP="001709AF">
      <w:pPr>
        <w:rPr>
          <w:rFonts w:ascii="Arial" w:eastAsia="Calibri" w:hAnsi="Arial" w:cs="Arial"/>
          <w:sz w:val="18"/>
          <w:szCs w:val="18"/>
        </w:rPr>
      </w:pPr>
    </w:p>
    <w:p w14:paraId="6EF024C4" w14:textId="0DBF66BF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02D56477" w14:textId="4F7BC9C0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5AF79E25" w14:textId="687AE8A6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4E3C2822" w14:textId="74DC758B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4896437E" w14:textId="47A80520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13D979FD" w14:textId="19299ED4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6CBEDC2B" w14:textId="71113D74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3D6F7145" w14:textId="77592DB8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333BDAE3" w14:textId="1A4917CD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0122C514" w14:textId="2DEF4D2F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5070D167" w14:textId="131E2CC8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07A8B40D" w14:textId="6E0FFD75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767B6E2E" w14:textId="783EE480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1FD10434" w14:textId="309B028D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45BDB5E3" w14:textId="77777777" w:rsidR="005A0060" w:rsidRDefault="005A0060" w:rsidP="001709AF">
      <w:pPr>
        <w:rPr>
          <w:rFonts w:ascii="Arial" w:eastAsia="Calibri" w:hAnsi="Arial" w:cs="Arial"/>
          <w:sz w:val="18"/>
          <w:szCs w:val="18"/>
        </w:rPr>
      </w:pPr>
    </w:p>
    <w:p w14:paraId="3B0731D5" w14:textId="67B5A985" w:rsidR="00CE345C" w:rsidRDefault="005A0060" w:rsidP="005A0060">
      <w:pPr>
        <w:jc w:val="both"/>
        <w:rPr>
          <w:rFonts w:ascii="Arial" w:eastAsia="Calibri" w:hAnsi="Arial" w:cs="Arial"/>
          <w:sz w:val="18"/>
          <w:szCs w:val="18"/>
        </w:rPr>
      </w:pPr>
      <w:r w:rsidRPr="005A0060">
        <w:rPr>
          <w:rFonts w:ascii="Arial" w:eastAsia="Calibri" w:hAnsi="Arial" w:cs="Arial"/>
          <w:sz w:val="18"/>
          <w:szCs w:val="18"/>
        </w:rPr>
        <w:t xml:space="preserve">Administratorem Pani/Pana danych osobowych jest Nadleśnictwo </w:t>
      </w:r>
      <w:proofErr w:type="spellStart"/>
      <w:r w:rsidRPr="005A0060">
        <w:rPr>
          <w:rFonts w:ascii="Arial" w:eastAsia="Calibri" w:hAnsi="Arial" w:cs="Arial"/>
          <w:sz w:val="18"/>
          <w:szCs w:val="18"/>
        </w:rPr>
        <w:t>Miradz</w:t>
      </w:r>
      <w:proofErr w:type="spellEnd"/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z siedzibą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5A0060">
        <w:rPr>
          <w:rFonts w:ascii="Arial" w:eastAsia="Calibri" w:hAnsi="Arial" w:cs="Arial"/>
          <w:sz w:val="18"/>
          <w:szCs w:val="18"/>
        </w:rPr>
        <w:t>Miradz</w:t>
      </w:r>
      <w:proofErr w:type="spellEnd"/>
      <w:r w:rsidRPr="005A0060">
        <w:rPr>
          <w:rFonts w:ascii="Arial" w:eastAsia="Calibri" w:hAnsi="Arial" w:cs="Arial"/>
          <w:sz w:val="18"/>
          <w:szCs w:val="18"/>
        </w:rPr>
        <w:t xml:space="preserve"> 12</w:t>
      </w:r>
      <w:r w:rsidRPr="005A0060">
        <w:rPr>
          <w:rFonts w:ascii="Arial" w:eastAsia="Calibri" w:hAnsi="Arial" w:cs="Arial"/>
          <w:sz w:val="18"/>
          <w:szCs w:val="18"/>
        </w:rPr>
        <w:t>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88-320 Strzelno</w:t>
      </w:r>
      <w:r w:rsidRPr="005A0060">
        <w:rPr>
          <w:rFonts w:ascii="Arial" w:eastAsia="Calibri" w:hAnsi="Arial" w:cs="Arial"/>
          <w:sz w:val="18"/>
          <w:szCs w:val="18"/>
        </w:rPr>
        <w:t>. Pani/Pana dane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osobowe będą przetwarzane przez Administratora na podstawie art. 6 ust. 1 lit.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a Ogólnego rozporządzenia o ochronie danych osobowych (RODO) w związku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z udzieloną zgodą. Wyrażona zgoda może zostać cofnięta w dowolnym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 xml:space="preserve">momencie, poprzez złożenie oświadczenia u Administratora. Cofnięcie </w:t>
      </w:r>
      <w:proofErr w:type="spellStart"/>
      <w:r w:rsidRPr="005A0060">
        <w:rPr>
          <w:rFonts w:ascii="Arial" w:eastAsia="Calibri" w:hAnsi="Arial" w:cs="Arial"/>
          <w:sz w:val="18"/>
          <w:szCs w:val="18"/>
        </w:rPr>
        <w:t>zgodynie</w:t>
      </w:r>
      <w:proofErr w:type="spellEnd"/>
      <w:r w:rsidRPr="005A0060">
        <w:rPr>
          <w:rFonts w:ascii="Arial" w:eastAsia="Calibri" w:hAnsi="Arial" w:cs="Arial"/>
          <w:sz w:val="18"/>
          <w:szCs w:val="18"/>
        </w:rPr>
        <w:t xml:space="preserve"> wpływa na przetwarzanie, którego dokonano na podstawie udzielonej zgody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przed jej cofnięciem. Więcej informacji, na temat przetwarzania danych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osobowych przez Administratora oraz opis przysługujących Pani/Pana praw z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tego tytułu, są dostępne na stronie internetowej: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hyperlink r:id="rId8" w:history="1">
        <w:r w:rsidRPr="005A0060">
          <w:rPr>
            <w:rStyle w:val="Hipercze"/>
            <w:rFonts w:ascii="Arial" w:eastAsia="Calibri" w:hAnsi="Arial" w:cs="Arial"/>
            <w:color w:val="auto"/>
            <w:sz w:val="18"/>
            <w:szCs w:val="18"/>
          </w:rPr>
          <w:t>https://miradz.torun.lasy.gov.pl/ochrona-danych-osobowych-oraz-obowiazek-informacyjny-o-ochronie-danych-osobowych</w:t>
        </w:r>
      </w:hyperlink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lub na</w:t>
      </w:r>
      <w:r w:rsidRPr="005A0060">
        <w:rPr>
          <w:rFonts w:ascii="Arial" w:eastAsia="Calibri" w:hAnsi="Arial" w:cs="Arial"/>
          <w:sz w:val="18"/>
          <w:szCs w:val="18"/>
        </w:rPr>
        <w:t xml:space="preserve"> </w:t>
      </w:r>
      <w:r w:rsidRPr="005A0060">
        <w:rPr>
          <w:rFonts w:ascii="Arial" w:eastAsia="Calibri" w:hAnsi="Arial" w:cs="Arial"/>
          <w:sz w:val="18"/>
          <w:szCs w:val="18"/>
        </w:rPr>
        <w:t>tablicy informacyjnej w siedzibie Administratora</w:t>
      </w:r>
      <w:r w:rsidRPr="005A0060">
        <w:rPr>
          <w:rFonts w:ascii="Arial" w:eastAsia="Calibri" w:hAnsi="Arial" w:cs="Arial"/>
          <w:sz w:val="18"/>
          <w:szCs w:val="18"/>
        </w:rPr>
        <w:t>.</w:t>
      </w:r>
    </w:p>
    <w:p w14:paraId="56F7D1D1" w14:textId="77777777" w:rsidR="005A0060" w:rsidRDefault="005A0060" w:rsidP="005A0060">
      <w:pPr>
        <w:jc w:val="both"/>
        <w:rPr>
          <w:rFonts w:ascii="Arial" w:eastAsia="Calibri" w:hAnsi="Arial" w:cs="Arial"/>
          <w:sz w:val="18"/>
          <w:szCs w:val="18"/>
        </w:rPr>
      </w:pPr>
    </w:p>
    <w:p w14:paraId="061E95C5" w14:textId="77ACEDAB" w:rsidR="00CE345C" w:rsidRPr="002A7A4D" w:rsidRDefault="00CE345C" w:rsidP="00CE345C">
      <w:pPr>
        <w:tabs>
          <w:tab w:val="num" w:pos="720"/>
        </w:tabs>
        <w:spacing w:before="100" w:beforeAutospacing="1" w:after="100" w:afterAutospacing="1"/>
        <w:rPr>
          <w:rFonts w:ascii="Arial Black" w:hAnsi="Arial Black"/>
          <w:sz w:val="16"/>
          <w:szCs w:val="16"/>
        </w:rPr>
      </w:pPr>
      <w:r w:rsidRPr="00CE345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2A7A4D">
        <w:rPr>
          <w:rFonts w:ascii="Arial" w:hAnsi="Arial" w:cs="Arial"/>
          <w:sz w:val="16"/>
          <w:szCs w:val="16"/>
        </w:rPr>
        <w:t>Załącznik nr 2 do Decyzji Nr 17/2022</w:t>
      </w:r>
      <w:r w:rsidRPr="002A7A4D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</w:t>
      </w:r>
      <w:r w:rsidR="002A7A4D">
        <w:rPr>
          <w:rFonts w:ascii="Arial" w:hAnsi="Arial" w:cs="Arial"/>
          <w:sz w:val="16"/>
          <w:szCs w:val="16"/>
        </w:rPr>
        <w:t xml:space="preserve">            </w:t>
      </w:r>
      <w:r w:rsidRPr="002A7A4D">
        <w:rPr>
          <w:rFonts w:ascii="Arial" w:hAnsi="Arial" w:cs="Arial"/>
          <w:sz w:val="16"/>
          <w:szCs w:val="16"/>
        </w:rPr>
        <w:t>z dnia 07.10.2022</w:t>
      </w:r>
      <w:r w:rsidRPr="002A7A4D">
        <w:rPr>
          <w:rFonts w:ascii="Arial" w:hAnsi="Arial" w:cs="Arial"/>
          <w:b/>
          <w:bCs/>
          <w:sz w:val="16"/>
          <w:szCs w:val="16"/>
        </w:rPr>
        <w:t xml:space="preserve"> </w:t>
      </w:r>
      <w:r w:rsidRPr="002A7A4D">
        <w:rPr>
          <w:rFonts w:ascii="Arial" w:hAnsi="Arial" w:cs="Arial"/>
          <w:sz w:val="16"/>
          <w:szCs w:val="16"/>
        </w:rPr>
        <w:t>r.</w:t>
      </w:r>
    </w:p>
    <w:p w14:paraId="5E6449DB" w14:textId="77777777" w:rsidR="00CE345C" w:rsidRPr="002A7A4D" w:rsidRDefault="00CE345C" w:rsidP="00CE345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REGULAMIN KORZYSTANIA Z OBIEKTU EDUKACYJNEGO</w:t>
      </w:r>
      <w:r w:rsidRPr="002A7A4D">
        <w:rPr>
          <w:rFonts w:ascii="Arial" w:hAnsi="Arial" w:cs="Arial"/>
          <w:b/>
          <w:bCs/>
          <w:sz w:val="16"/>
          <w:szCs w:val="16"/>
        </w:rPr>
        <w:br/>
        <w:t xml:space="preserve"> ,,ZIELONA KLASA’’</w:t>
      </w:r>
    </w:p>
    <w:p w14:paraId="4872459A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Obiekt edukacyjny „Zielona klasa” jest własnością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, </w:t>
      </w:r>
      <w:r w:rsidRPr="002A7A4D">
        <w:rPr>
          <w:rFonts w:ascii="Arial" w:hAnsi="Arial" w:cs="Arial"/>
          <w:sz w:val="16"/>
          <w:szCs w:val="16"/>
        </w:rPr>
        <w:br/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12, 88-320 Strzelno zwanym dalej Nadleśnictwem.</w:t>
      </w:r>
    </w:p>
    <w:p w14:paraId="62E50620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„Zielona klasa” służy do prowadzenia działalności związanej z edukacja przyrodniczo – leśną.</w:t>
      </w:r>
    </w:p>
    <w:p w14:paraId="0728EA05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Osoby małoletnie mogą korzystać z „Zielonej klasy” pod opieką dorosłych.</w:t>
      </w:r>
    </w:p>
    <w:p w14:paraId="47A686FA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Grupy zorganizowane mogą przebywać na obiekcie pod opieką pracownika Nadleśnictwa lub osoby przez niego wyznaczonej.</w:t>
      </w:r>
    </w:p>
    <w:p w14:paraId="5A94F165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Każdorazowe korzystanie z obiektu przez grupy zorganizowane musi być skonsultowane z Nadleśnictwem.</w:t>
      </w:r>
    </w:p>
    <w:p w14:paraId="1EFDA1F6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Plac wyposażony został w urządzenia zabawowe przeznaczone dla dzieci </w:t>
      </w:r>
      <w:r w:rsidRPr="002A7A4D">
        <w:rPr>
          <w:rFonts w:ascii="Arial" w:hAnsi="Arial" w:cs="Arial"/>
          <w:sz w:val="16"/>
          <w:szCs w:val="16"/>
        </w:rPr>
        <w:br/>
        <w:t>i młodzieży.</w:t>
      </w:r>
    </w:p>
    <w:p w14:paraId="033B0DEC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Korzystanie z poszczególnych urządzeń winno być zgodne z ich przeznaczeniem.</w:t>
      </w:r>
    </w:p>
    <w:p w14:paraId="0B91C904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Na obiekcie zabrania się:</w:t>
      </w:r>
      <w:r w:rsidRPr="002A7A4D">
        <w:rPr>
          <w:rFonts w:ascii="Arial" w:hAnsi="Arial" w:cs="Arial"/>
          <w:sz w:val="16"/>
          <w:szCs w:val="16"/>
        </w:rPr>
        <w:br/>
        <w:t>a. zaśmiecania terenu,</w:t>
      </w:r>
      <w:r w:rsidRPr="002A7A4D">
        <w:rPr>
          <w:rFonts w:ascii="Arial" w:hAnsi="Arial" w:cs="Arial"/>
          <w:sz w:val="16"/>
          <w:szCs w:val="16"/>
        </w:rPr>
        <w:br/>
        <w:t>b. niszczenia i uszkadzania urządzeń edukacyjnych oraz ogrodzenia,</w:t>
      </w:r>
      <w:r w:rsidRPr="002A7A4D">
        <w:rPr>
          <w:rFonts w:ascii="Arial" w:hAnsi="Arial" w:cs="Arial"/>
          <w:sz w:val="16"/>
          <w:szCs w:val="16"/>
        </w:rPr>
        <w:br/>
        <w:t>c. zakłócania spokoju i porządku publicznego,</w:t>
      </w:r>
      <w:r w:rsidRPr="002A7A4D">
        <w:rPr>
          <w:rFonts w:ascii="Arial" w:hAnsi="Arial" w:cs="Arial"/>
          <w:sz w:val="16"/>
          <w:szCs w:val="16"/>
        </w:rPr>
        <w:br/>
        <w:t>d. spożywania napojów alkoholowych lub innych środków odurzających,</w:t>
      </w:r>
      <w:r w:rsidRPr="002A7A4D">
        <w:rPr>
          <w:rFonts w:ascii="Arial" w:hAnsi="Arial" w:cs="Arial"/>
          <w:sz w:val="16"/>
          <w:szCs w:val="16"/>
        </w:rPr>
        <w:br/>
        <w:t>e. przebywania osób nietrzeźwych,</w:t>
      </w:r>
      <w:r w:rsidRPr="002A7A4D">
        <w:rPr>
          <w:rFonts w:ascii="Arial" w:hAnsi="Arial" w:cs="Arial"/>
          <w:sz w:val="16"/>
          <w:szCs w:val="16"/>
        </w:rPr>
        <w:br/>
        <w:t>f. palenia tytoniu,</w:t>
      </w:r>
      <w:r w:rsidRPr="002A7A4D">
        <w:rPr>
          <w:rFonts w:ascii="Arial" w:hAnsi="Arial" w:cs="Arial"/>
          <w:sz w:val="16"/>
          <w:szCs w:val="16"/>
        </w:rPr>
        <w:br/>
        <w:t>g. wprowadzania zwierząt.</w:t>
      </w:r>
    </w:p>
    <w:p w14:paraId="72D94D5C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Rozpalanie ogniska dozwolone wyłącznie po uzyskaniu zgody  pracownika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>.</w:t>
      </w:r>
    </w:p>
    <w:p w14:paraId="1579A805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Opiekunowie dzieci winni pamiętać o odpowiedzialności prawnej za ewentualne szkody wyrządzone przez dzieci na osobach lub mieniu.</w:t>
      </w:r>
    </w:p>
    <w:p w14:paraId="772F77D8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Wszelkie uszkodzenia urządzeń i inne nieprawidłowości należy bezzwłocznie  zgłaszać w biurze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>.</w:t>
      </w:r>
    </w:p>
    <w:p w14:paraId="731583DD" w14:textId="77777777" w:rsidR="00CE345C" w:rsidRPr="002A7A4D" w:rsidRDefault="00CE345C" w:rsidP="00CE345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Nadleśnictwo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nie ponosi odpowiedzialności za zaistniałe na terenie obiektu wypadki oraz zgubione rzeczy osobiste i wartościowe.</w:t>
      </w:r>
    </w:p>
    <w:p w14:paraId="1B70B2CB" w14:textId="77777777" w:rsidR="00CE345C" w:rsidRPr="002A7A4D" w:rsidRDefault="00CE345C" w:rsidP="00CE345C">
      <w:pPr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Wykaz ważnych telefonów:</w:t>
      </w:r>
      <w:r w:rsidRPr="002A7A4D">
        <w:rPr>
          <w:rFonts w:ascii="Arial" w:hAnsi="Arial" w:cs="Arial"/>
          <w:sz w:val="16"/>
          <w:szCs w:val="16"/>
        </w:rPr>
        <w:t xml:space="preserve"> </w:t>
      </w:r>
    </w:p>
    <w:p w14:paraId="4D87D2D0" w14:textId="77777777" w:rsidR="00CE345C" w:rsidRPr="002A7A4D" w:rsidRDefault="00CE345C" w:rsidP="00CE345C">
      <w:pPr>
        <w:spacing w:before="100" w:beforeAutospacing="1" w:after="100" w:afterAutospacing="1"/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POGOTOWIE RATUNKOWE 999 lub 112</w:t>
      </w:r>
      <w:r w:rsidRPr="002A7A4D">
        <w:rPr>
          <w:rFonts w:ascii="Arial" w:hAnsi="Arial" w:cs="Arial"/>
          <w:sz w:val="16"/>
          <w:szCs w:val="16"/>
        </w:rPr>
        <w:br/>
      </w:r>
      <w:r w:rsidRPr="002A7A4D">
        <w:rPr>
          <w:rFonts w:ascii="Arial" w:hAnsi="Arial" w:cs="Arial"/>
          <w:b/>
          <w:bCs/>
          <w:sz w:val="16"/>
          <w:szCs w:val="16"/>
        </w:rPr>
        <w:t>STRAŻ POŻARNA 998 lub 112</w:t>
      </w:r>
      <w:r w:rsidRPr="002A7A4D">
        <w:rPr>
          <w:rFonts w:ascii="Arial" w:hAnsi="Arial" w:cs="Arial"/>
          <w:sz w:val="16"/>
          <w:szCs w:val="16"/>
        </w:rPr>
        <w:br/>
      </w:r>
      <w:r w:rsidRPr="002A7A4D">
        <w:rPr>
          <w:rFonts w:ascii="Arial" w:hAnsi="Arial" w:cs="Arial"/>
          <w:b/>
          <w:bCs/>
          <w:sz w:val="16"/>
          <w:szCs w:val="16"/>
        </w:rPr>
        <w:t>POLICJA 997 lub 112</w:t>
      </w:r>
    </w:p>
    <w:p w14:paraId="6EAF50D3" w14:textId="77777777" w:rsidR="00CE345C" w:rsidRPr="002A7A4D" w:rsidRDefault="00CE345C" w:rsidP="00CE345C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Kontakt do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</w:p>
    <w:p w14:paraId="56BC91A2" w14:textId="49672C99" w:rsidR="00CE345C" w:rsidRPr="002A7A4D" w:rsidRDefault="00CE345C" w:rsidP="00CE345C">
      <w:pPr>
        <w:ind w:left="720"/>
        <w:rPr>
          <w:rFonts w:ascii="Arial" w:hAnsi="Arial" w:cs="Arial"/>
          <w:sz w:val="16"/>
          <w:szCs w:val="16"/>
        </w:rPr>
      </w:pP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12, 88-320 Strzelno</w:t>
      </w:r>
      <w:r w:rsidRPr="002A7A4D">
        <w:rPr>
          <w:rFonts w:ascii="Arial" w:hAnsi="Arial" w:cs="Arial"/>
          <w:sz w:val="16"/>
          <w:szCs w:val="16"/>
        </w:rPr>
        <w:br/>
        <w:t>tel. +48 52 31 89</w:t>
      </w:r>
      <w:r w:rsidR="002A7A4D" w:rsidRPr="002A7A4D">
        <w:rPr>
          <w:rFonts w:ascii="Arial" w:hAnsi="Arial" w:cs="Arial"/>
          <w:sz w:val="16"/>
          <w:szCs w:val="16"/>
        </w:rPr>
        <w:t> </w:t>
      </w:r>
      <w:r w:rsidRPr="002A7A4D">
        <w:rPr>
          <w:rFonts w:ascii="Arial" w:hAnsi="Arial" w:cs="Arial"/>
          <w:sz w:val="16"/>
          <w:szCs w:val="16"/>
        </w:rPr>
        <w:t>397</w:t>
      </w:r>
    </w:p>
    <w:p w14:paraId="1546BBEB" w14:textId="1626D256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6A5FDE2B" w14:textId="7ADB08E9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3FF1C50F" w14:textId="3921B860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5DAB123D" w14:textId="06E7A66D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7FE84529" w14:textId="0CB2447D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2DFA1600" w14:textId="6E2AC661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7A0962E8" w14:textId="55245F3B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6F664B7F" w14:textId="426B4B03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29297FF1" w14:textId="381E0FD3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7451F23B" w14:textId="06C6C6CF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12C5B2F7" w14:textId="456F774F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6040F9C6" w14:textId="37BB063C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1CEAF574" w14:textId="7CD72BD1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65B8F878" w14:textId="04210411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01A5A5F2" w14:textId="4ADBD702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6ED43401" w14:textId="5DDBEC38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590202E0" w14:textId="3D351FBF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3A0FAA18" w14:textId="05FD2E0B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5CDC0EDF" w14:textId="013367AB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2C1CB8C1" w14:textId="64E88F57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48CFF008" w14:textId="6C3848F5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4653C7FA" w14:textId="4026A3E5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256A5BE3" w14:textId="7C53E92E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3A25821F" w14:textId="4BFDB534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5F1D72D7" w14:textId="07CB91FA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27ABDE91" w14:textId="078623BE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4015D2F1" w14:textId="204A33C1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59B04289" w14:textId="77777777" w:rsidR="002A7A4D" w:rsidRDefault="002A7A4D" w:rsidP="00CE345C">
      <w:pPr>
        <w:ind w:left="720"/>
        <w:rPr>
          <w:rFonts w:ascii="Arial" w:hAnsi="Arial" w:cs="Arial"/>
          <w:sz w:val="18"/>
          <w:szCs w:val="18"/>
        </w:rPr>
      </w:pPr>
    </w:p>
    <w:p w14:paraId="116C370A" w14:textId="6728BC06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A7A4D">
        <w:rPr>
          <w:rFonts w:ascii="Arial" w:hAnsi="Arial" w:cs="Arial"/>
          <w:sz w:val="16"/>
          <w:szCs w:val="16"/>
        </w:rPr>
        <w:t>Załącznik nr 4 do Decyzji Nr 17/2022</w:t>
      </w:r>
    </w:p>
    <w:p w14:paraId="7F883526" w14:textId="405AE851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Pr="002A7A4D">
        <w:rPr>
          <w:rFonts w:ascii="Arial" w:hAnsi="Arial" w:cs="Arial"/>
          <w:sz w:val="16"/>
          <w:szCs w:val="16"/>
        </w:rPr>
        <w:tab/>
      </w:r>
      <w:r w:rsidRPr="002A7A4D">
        <w:rPr>
          <w:rFonts w:ascii="Arial" w:hAnsi="Arial" w:cs="Arial"/>
          <w:sz w:val="16"/>
          <w:szCs w:val="16"/>
        </w:rPr>
        <w:tab/>
      </w:r>
      <w:r w:rsidRPr="002A7A4D">
        <w:rPr>
          <w:rFonts w:ascii="Arial" w:hAnsi="Arial" w:cs="Arial"/>
          <w:sz w:val="16"/>
          <w:szCs w:val="16"/>
        </w:rPr>
        <w:tab/>
        <w:t>z dnia 07.10.2022 r</w:t>
      </w:r>
    </w:p>
    <w:p w14:paraId="7A8F4051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</w:p>
    <w:p w14:paraId="276BEDB0" w14:textId="711D91E5" w:rsidR="002A7A4D" w:rsidRPr="002A7A4D" w:rsidRDefault="002A7A4D" w:rsidP="002A7A4D">
      <w:pPr>
        <w:ind w:left="720"/>
        <w:jc w:val="center"/>
        <w:rPr>
          <w:rFonts w:ascii="Arial" w:hAnsi="Arial" w:cs="Arial"/>
          <w:b/>
          <w:bCs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REGULAMIN KORZYSTANIA ZE ŚCIEŻKI PRZYRODNICZO-DYDAKTYCZNEJ</w:t>
      </w:r>
    </w:p>
    <w:p w14:paraId="728A4E94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</w:p>
    <w:p w14:paraId="3EF57535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1.  Zarządcą ścieżki przyrodniczo-dydaktycznej  jest Nadleśnictwo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, 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12, 88-320 Strzelno zwanym dalej Nadleśnictwem.</w:t>
      </w:r>
    </w:p>
    <w:p w14:paraId="699E4C64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2.  Obiekt ten jest udostępniony całodobowo, nieodpłatnie osobom indywidualnym lub grupom zorganizowanym na cele edukacyjne lub turystyczne.</w:t>
      </w:r>
    </w:p>
    <w:p w14:paraId="78E585DF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3.  Osoby niepełnoletnie mogą korzystać z obiektu wyłącznie pod opieką dorosłych.</w:t>
      </w:r>
    </w:p>
    <w:p w14:paraId="184DAB48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4.  Opiekunowie grup uczestniczących w zajęciach prowadzonych na terenie ścieżki odpowiadają za bezpieczeństwo podopiecznych.</w:t>
      </w:r>
    </w:p>
    <w:p w14:paraId="76B0B8F4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5.  Samodzielne prowadzenie zajęć edukacyjnych przez opiekunów z wykorzystaniem ścieżki (bez udziału pracownika nadleśnictwa) może mieć miejsce po uprzednim zgłoszeniu tego faktu do nadleśnictwa.</w:t>
      </w:r>
    </w:p>
    <w:p w14:paraId="74B453A3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6.  Nadleśnictwo nie ponosi odpowiedzialności za mienie utracone, skradzione lub uszkodzone.</w:t>
      </w:r>
    </w:p>
    <w:p w14:paraId="44F97CBD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7.  Wchodząc na ścieżkę należy wziąć pod uwagę występowanie naturalnych zagrożeń dla zdrowia:</w:t>
      </w:r>
    </w:p>
    <w:p w14:paraId="3233477C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a. ze strony organizmów żywych (możliwość ukąszeń przez owady, kleszcze, żmije        oraz poparzeń i alergii wynikających z kontaktu z niektórymi roślinami),</w:t>
      </w:r>
    </w:p>
    <w:p w14:paraId="744A3E4E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b. z tytułu poruszania się po terenach leśnych (ze strony spadających gałęzi i innych części drzew, potknięcia i poślizgnięcia się na nierównym terenie),</w:t>
      </w:r>
    </w:p>
    <w:p w14:paraId="5F452381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c. wynikających z samowolnego oddalenia się od grupy (możliwość zabłądzenia),</w:t>
      </w:r>
    </w:p>
    <w:p w14:paraId="7A6FFEBA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d. powstałych w wyniku oddziaływania niekorzystnych warunków atmosferycznych (deszcz, oblodzenie), narażających zdrowie użytkowników. Mogą one powodować poślizgnięcia na drewnianych elementach infrastruktury, np. mostkach nad kanałem Ostrowo-Gopło. </w:t>
      </w:r>
    </w:p>
    <w:p w14:paraId="358C10DE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W celu ochrony przed zagrożeniami konieczne jest też dostosowanie ubioru do realiów panujących w terenie.</w:t>
      </w:r>
    </w:p>
    <w:p w14:paraId="596FF2AF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8.  Podczas korzystania ze ścieżki należy uwzględnić ewentualne zagrożenie, które mogą powodować poruszające się po niej pojazdy osobowe, maszyny lub pojazdy transportowe uczestniczące w prowadzeniu gospodarki leśnej.</w:t>
      </w:r>
    </w:p>
    <w:p w14:paraId="36BDFBD7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9.  Elementy infrastruktury znajdującej się na terenie obiektu powinny być wykorzystane zgodnie z przeznaczeniem. Za zniszczenia wynikające z nieprawidłowego użytkowania lub będące przejawem wandalizmu odpowiada sprawca. Jeśli sprawcą jest osoba niepełnoletnia odpowiedzialność spoczywa na opiekunie dziecka lub grupy.</w:t>
      </w:r>
    </w:p>
    <w:p w14:paraId="31733FE6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10.  Pamiętajmy aby podczas przebywania na ścieżce:</w:t>
      </w:r>
    </w:p>
    <w:p w14:paraId="2D671766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a. nie niszczyć otaczającej nas natury,</w:t>
      </w:r>
    </w:p>
    <w:p w14:paraId="66F96A69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b. swoje śmieci zabrać ze sobą,</w:t>
      </w:r>
    </w:p>
    <w:p w14:paraId="09742D7E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c. nie puszczać luzem zwierząt domowych,</w:t>
      </w:r>
    </w:p>
    <w:p w14:paraId="4901EB1A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d. nie używać ognia,</w:t>
      </w:r>
    </w:p>
    <w:p w14:paraId="69A5245A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e. zachować ciszę.</w:t>
      </w:r>
    </w:p>
    <w:p w14:paraId="7F707DB6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11. Osoby korzystające z obiektu zobowiązane są do:</w:t>
      </w:r>
    </w:p>
    <w:p w14:paraId="1993BA56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a. utrzymywania porządku i przestrzegania zakazów wskazanych w art 30. ustawy </w:t>
      </w:r>
    </w:p>
    <w:p w14:paraId="53603B99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o lasach,</w:t>
      </w:r>
    </w:p>
    <w:p w14:paraId="2DDB4BED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 b. przestrzegania zakazu wnoszenia lub spożywania na teren jakichkolwiek środków odurzających lub alkoholu,</w:t>
      </w:r>
    </w:p>
    <w:p w14:paraId="50FC99CA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 c. przestrzegania znaków i zapisów na tablicach informacyjnych znajdujących się  na udostępnionym terenie,</w:t>
      </w:r>
    </w:p>
    <w:p w14:paraId="05A4BA4B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d. korzystania z terenu zgodnie z obowiązującymi przepisami przeciwpożarowymi,</w:t>
      </w:r>
    </w:p>
    <w:p w14:paraId="1B8B95E8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       e. odpowiedniego zabezpieczenia posiadanego mienia w tym wartościowych  przedmiotów osobistych.</w:t>
      </w:r>
    </w:p>
    <w:p w14:paraId="5502A3C5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12.  Nadleśnictwo może wnieść dodatkowe obostrzenia dla uczestników korzystających z terenu jeśli uzna to za konieczne dla realizacji celów bezpieczeństwa.</w:t>
      </w:r>
    </w:p>
    <w:p w14:paraId="6151A923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13.  Nadleśnictwo nie ponosi odpowiedzialności za wszelkie skutki wypadków na osobie lub w mieniu jakie mogą powstać u osób korzystających ze ścieżki oraz za szkody powstałe na skutek pożaru lasu, wiatrołomów, wywrotów drzew, nagłych, nieprzewidywalnych zjawisk pogodowych oraz oddziaływania flory i fauny leśnej..</w:t>
      </w:r>
    </w:p>
    <w:p w14:paraId="14D28520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14.  Osoby przebywające na udostępnionym terenie są zobowiązane do bezwzględnego</w:t>
      </w:r>
    </w:p>
    <w:p w14:paraId="6B49D532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podporządkowania się poleceniom wydawanym przez pracowników Służby Leśnej</w:t>
      </w:r>
    </w:p>
    <w:p w14:paraId="0A84BE54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>.</w:t>
      </w:r>
    </w:p>
    <w:p w14:paraId="21864401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15.  W zakresie spraw nieuregulowanych niniejszym regulaminem rozstrzygnięcia podejmuje pracownik nadleśnictwa działający w porozumieniu z kierownictwem jednostki.</w:t>
      </w:r>
    </w:p>
    <w:p w14:paraId="36EBA9A3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16.  W przypadku zauważenia nieprawidłowości mogących mieć wpływ na bezpieczeństwo oraz uszkodzeń infrastruktury prosimy zgłaszać je do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pod numerem 52  31 89 397 lub na adres: miradz@torun.lasy.gov.pl</w:t>
      </w:r>
    </w:p>
    <w:p w14:paraId="09D7B2CD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17.  W przypadku powstałego zagrożenia należy niezwłocznie powiadomić Nadleśnictwo oraz odpowiednie służby.</w:t>
      </w:r>
    </w:p>
    <w:p w14:paraId="32F31B1F" w14:textId="789B5BBC" w:rsidR="002A7A4D" w:rsidRPr="002A7A4D" w:rsidRDefault="002A7A4D" w:rsidP="002A7A4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/>
      </w:r>
      <w:r w:rsidRPr="002A7A4D">
        <w:rPr>
          <w:rFonts w:ascii="Arial" w:hAnsi="Arial" w:cs="Arial"/>
          <w:b/>
          <w:bCs/>
          <w:sz w:val="16"/>
          <w:szCs w:val="16"/>
        </w:rPr>
        <w:t xml:space="preserve">Wykaz ważnych telefonów: </w:t>
      </w:r>
      <w:r>
        <w:rPr>
          <w:rFonts w:ascii="Arial" w:hAnsi="Arial" w:cs="Arial"/>
          <w:b/>
          <w:bCs/>
          <w:sz w:val="16"/>
          <w:szCs w:val="16"/>
        </w:rPr>
        <w:br/>
      </w:r>
    </w:p>
    <w:p w14:paraId="33643407" w14:textId="77777777" w:rsidR="002A7A4D" w:rsidRPr="002A7A4D" w:rsidRDefault="002A7A4D" w:rsidP="002A7A4D">
      <w:pPr>
        <w:ind w:left="720"/>
        <w:rPr>
          <w:rFonts w:ascii="Arial" w:hAnsi="Arial" w:cs="Arial"/>
          <w:b/>
          <w:bCs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POGOTOWIE RATUNKOWE 999 lub 112</w:t>
      </w:r>
    </w:p>
    <w:p w14:paraId="262CBA20" w14:textId="77777777" w:rsidR="002A7A4D" w:rsidRPr="002A7A4D" w:rsidRDefault="002A7A4D" w:rsidP="002A7A4D">
      <w:pPr>
        <w:ind w:left="720"/>
        <w:rPr>
          <w:rFonts w:ascii="Arial" w:hAnsi="Arial" w:cs="Arial"/>
          <w:b/>
          <w:bCs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STRAŻ POŻARNA 998 lub 112</w:t>
      </w:r>
    </w:p>
    <w:p w14:paraId="1CED1F57" w14:textId="7B1B4250" w:rsidR="002A7A4D" w:rsidRPr="002A7A4D" w:rsidRDefault="002A7A4D" w:rsidP="002A7A4D">
      <w:pPr>
        <w:ind w:left="720"/>
        <w:rPr>
          <w:rFonts w:ascii="Arial" w:hAnsi="Arial" w:cs="Arial"/>
          <w:b/>
          <w:bCs/>
          <w:sz w:val="16"/>
          <w:szCs w:val="16"/>
        </w:rPr>
      </w:pPr>
      <w:r w:rsidRPr="002A7A4D">
        <w:rPr>
          <w:rFonts w:ascii="Arial" w:hAnsi="Arial" w:cs="Arial"/>
          <w:b/>
          <w:bCs/>
          <w:sz w:val="16"/>
          <w:szCs w:val="16"/>
        </w:rPr>
        <w:t>POLICJA 997 lub 112</w:t>
      </w:r>
      <w:r>
        <w:rPr>
          <w:rFonts w:ascii="Arial" w:hAnsi="Arial" w:cs="Arial"/>
          <w:b/>
          <w:bCs/>
          <w:sz w:val="16"/>
          <w:szCs w:val="16"/>
        </w:rPr>
        <w:br/>
      </w:r>
    </w:p>
    <w:p w14:paraId="4FD80B8B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 xml:space="preserve">Kontakt do Nadleśnictwa </w:t>
      </w: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</w:p>
    <w:p w14:paraId="2E3FC384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proofErr w:type="spellStart"/>
      <w:r w:rsidRPr="002A7A4D">
        <w:rPr>
          <w:rFonts w:ascii="Arial" w:hAnsi="Arial" w:cs="Arial"/>
          <w:sz w:val="16"/>
          <w:szCs w:val="16"/>
        </w:rPr>
        <w:t>Miradz</w:t>
      </w:r>
      <w:proofErr w:type="spellEnd"/>
      <w:r w:rsidRPr="002A7A4D">
        <w:rPr>
          <w:rFonts w:ascii="Arial" w:hAnsi="Arial" w:cs="Arial"/>
          <w:sz w:val="16"/>
          <w:szCs w:val="16"/>
        </w:rPr>
        <w:t xml:space="preserve"> 12, 88-320 Strzelno</w:t>
      </w:r>
    </w:p>
    <w:p w14:paraId="5F3C67A2" w14:textId="77777777" w:rsidR="002A7A4D" w:rsidRPr="002A7A4D" w:rsidRDefault="002A7A4D" w:rsidP="002A7A4D">
      <w:pPr>
        <w:ind w:left="720"/>
        <w:rPr>
          <w:rFonts w:ascii="Arial" w:hAnsi="Arial" w:cs="Arial"/>
          <w:sz w:val="16"/>
          <w:szCs w:val="16"/>
        </w:rPr>
      </w:pPr>
      <w:r w:rsidRPr="002A7A4D">
        <w:rPr>
          <w:rFonts w:ascii="Arial" w:hAnsi="Arial" w:cs="Arial"/>
          <w:sz w:val="16"/>
          <w:szCs w:val="16"/>
        </w:rPr>
        <w:t>tel. +48 52 31 89 397</w:t>
      </w:r>
    </w:p>
    <w:p w14:paraId="01C29442" w14:textId="77777777" w:rsidR="002A7A4D" w:rsidRPr="002A7A4D" w:rsidRDefault="002A7A4D" w:rsidP="00CE345C">
      <w:pPr>
        <w:ind w:left="720"/>
        <w:rPr>
          <w:rFonts w:ascii="Arial" w:hAnsi="Arial" w:cs="Arial"/>
          <w:sz w:val="16"/>
          <w:szCs w:val="16"/>
        </w:rPr>
      </w:pPr>
    </w:p>
    <w:p w14:paraId="1B2BCBBF" w14:textId="77777777" w:rsidR="00CE345C" w:rsidRPr="002A7A4D" w:rsidRDefault="00CE345C" w:rsidP="00CE345C">
      <w:pPr>
        <w:rPr>
          <w:rFonts w:ascii="Arial" w:hAnsi="Arial" w:cs="Arial"/>
          <w:sz w:val="16"/>
          <w:szCs w:val="16"/>
        </w:rPr>
      </w:pPr>
    </w:p>
    <w:p w14:paraId="5652410D" w14:textId="77777777" w:rsidR="00CE345C" w:rsidRPr="002A7A4D" w:rsidRDefault="00CE345C" w:rsidP="001709AF">
      <w:pPr>
        <w:rPr>
          <w:rFonts w:ascii="Arial" w:hAnsi="Arial" w:cs="Arial"/>
          <w:sz w:val="16"/>
          <w:szCs w:val="16"/>
        </w:rPr>
      </w:pPr>
    </w:p>
    <w:sectPr w:rsidR="00CE345C" w:rsidRPr="002A7A4D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290A" w14:textId="77777777" w:rsidR="00C11283" w:rsidRDefault="00C11283">
      <w:r>
        <w:separator/>
      </w:r>
    </w:p>
  </w:endnote>
  <w:endnote w:type="continuationSeparator" w:id="0">
    <w:p w14:paraId="45B02A0A" w14:textId="77777777" w:rsidR="00C11283" w:rsidRDefault="00C1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E61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09A88E11" w14:textId="77777777" w:rsidR="00FB53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C5A" w14:textId="2560AA0D" w:rsidR="00D72A09" w:rsidRPr="00F45F6A" w:rsidRDefault="001709AF" w:rsidP="001709AF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3492A" wp14:editId="0DD3D159">
              <wp:simplePos x="0" y="0"/>
              <wp:positionH relativeFrom="column">
                <wp:posOffset>15240</wp:posOffset>
              </wp:positionH>
              <wp:positionV relativeFrom="paragraph">
                <wp:posOffset>-38735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793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-3.0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Nmflk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  <w:bookmarkStart w:id="0" w:name="ezdAutorAtrybut2"/>
    <w:bookmarkEnd w:id="0"/>
    <w:r>
      <w:rPr>
        <w:rFonts w:ascii="Arial" w:hAnsi="Arial" w:cs="Arial"/>
        <w:sz w:val="16"/>
        <w:szCs w:val="16"/>
      </w:rPr>
      <w:t xml:space="preserve">                              Nadleśnictwo </w:t>
    </w:r>
    <w:proofErr w:type="spellStart"/>
    <w:r>
      <w:rPr>
        <w:rFonts w:ascii="Arial" w:hAnsi="Arial" w:cs="Arial"/>
        <w:sz w:val="16"/>
        <w:szCs w:val="16"/>
      </w:rPr>
      <w:t>Miradz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Miradz</w:t>
    </w:r>
    <w:proofErr w:type="spellEnd"/>
    <w:r>
      <w:rPr>
        <w:rFonts w:ascii="Arial" w:hAnsi="Arial" w:cs="Arial"/>
        <w:sz w:val="16"/>
        <w:szCs w:val="16"/>
      </w:rPr>
      <w:t xml:space="preserve"> 12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88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320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Strzelno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miradz.torun</w:t>
    </w:r>
    <w:r w:rsidRPr="00F45F6A">
      <w:rPr>
        <w:rFonts w:ascii="Arial" w:hAnsi="Arial" w:cs="Arial"/>
        <w:sz w:val="16"/>
        <w:szCs w:val="16"/>
      </w:rPr>
      <w:t>.lasy.gov.pl</w:t>
    </w:r>
  </w:p>
  <w:p w14:paraId="68D7F5B8" w14:textId="77777777" w:rsidR="00D72A09" w:rsidRPr="00F45F6A" w:rsidRDefault="00000000" w:rsidP="00D72A09">
    <w:pPr>
      <w:rPr>
        <w:rFonts w:ascii="Arial" w:hAnsi="Arial" w:cs="Arial"/>
        <w:sz w:val="16"/>
        <w:szCs w:val="16"/>
        <w:lang w:val="en-US"/>
      </w:rPr>
    </w:pPr>
    <w:r w:rsidRPr="001709AF">
      <w:rPr>
        <w:rFonts w:ascii="Arial" w:hAnsi="Arial" w:cs="Arial"/>
        <w:sz w:val="16"/>
        <w:szCs w:val="16"/>
      </w:rPr>
      <w:t xml:space="preserve">                              </w: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31 89 397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31 83 175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miradz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  <w:r>
      <w:rPr>
        <w:rFonts w:ascii="Arial" w:hAnsi="Arial" w:cs="Arial"/>
        <w:sz w:val="16"/>
        <w:szCs w:val="16"/>
        <w:lang w:val="en-US"/>
      </w:rPr>
      <w:t xml:space="preserve">                    </w:t>
    </w:r>
  </w:p>
  <w:p w14:paraId="3FFA898E" w14:textId="77777777" w:rsidR="00D72A09" w:rsidRPr="00A42FFC" w:rsidRDefault="00000000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AE805" wp14:editId="2513E46E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B7B62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AE8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ApOuYx2wAAAAUBAAAPAAAAAAAA&#10;AAAAAAAAAFsEAABkcnMvZG93bnJldi54bWxQSwUGAAAAAAQABADzAAAAYwUAAAAA&#10;" strokecolor="white">
              <v:textbox inset=",0">
                <w:txbxContent>
                  <w:p w14:paraId="6F5B7B62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A0060">
      <w:rPr>
        <w:rFonts w:ascii="Arial" w:hAnsi="Arial" w:cs="Arial"/>
        <w:i w:val="0"/>
        <w:color w:val="auto"/>
        <w:sz w:val="16"/>
        <w:szCs w:val="16"/>
      </w:rPr>
      <w:t xml:space="preserve">                              </w:t>
    </w:r>
    <w:r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>
      <w:rPr>
        <w:rFonts w:ascii="Arial" w:hAnsi="Arial" w:cs="Arial"/>
        <w:i w:val="0"/>
        <w:color w:val="auto"/>
        <w:sz w:val="16"/>
        <w:szCs w:val="16"/>
      </w:rPr>
      <w:t xml:space="preserve"> Bank Polska</w: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 S.A.</w:t>
    </w:r>
    <w:r>
      <w:rPr>
        <w:rFonts w:ascii="Arial" w:hAnsi="Arial" w:cs="Arial"/>
        <w:i w:val="0"/>
        <w:color w:val="auto"/>
        <w:sz w:val="16"/>
        <w:szCs w:val="16"/>
      </w:rPr>
      <w:t xml:space="preserve"> </w: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 </w:t>
    </w:r>
    <w:r>
      <w:rPr>
        <w:rFonts w:ascii="Arial" w:hAnsi="Arial" w:cs="Arial"/>
        <w:i w:val="0"/>
        <w:color w:val="auto"/>
        <w:sz w:val="16"/>
        <w:szCs w:val="16"/>
      </w:rPr>
      <w:t>64 2030 0045 1110 0000 0066 7380</w:t>
    </w:r>
  </w:p>
  <w:p w14:paraId="097BF424" w14:textId="77777777" w:rsidR="00FB53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09B4" w14:textId="77777777" w:rsidR="00C11283" w:rsidRDefault="00C11283">
      <w:r>
        <w:separator/>
      </w:r>
    </w:p>
  </w:footnote>
  <w:footnote w:type="continuationSeparator" w:id="0">
    <w:p w14:paraId="1E6F92F3" w14:textId="77777777" w:rsidR="00C11283" w:rsidRDefault="00C1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B3A7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0238D6" wp14:editId="314B3D37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F16EC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Miradz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50238D6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072F16EC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Miradz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2E7827CB" wp14:editId="529B7528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30EA5447" wp14:editId="5766F64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B57E0F8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3D6"/>
    <w:multiLevelType w:val="multilevel"/>
    <w:tmpl w:val="C4C4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A69EF"/>
    <w:multiLevelType w:val="hybridMultilevel"/>
    <w:tmpl w:val="932C6EEC"/>
    <w:lvl w:ilvl="0" w:tplc="4D70550C">
      <w:start w:val="1"/>
      <w:numFmt w:val="decimal"/>
      <w:lvlText w:val="%1."/>
      <w:lvlJc w:val="left"/>
      <w:pPr>
        <w:ind w:left="720" w:hanging="360"/>
      </w:pPr>
    </w:lvl>
    <w:lvl w:ilvl="1" w:tplc="41D4C112" w:tentative="1">
      <w:start w:val="1"/>
      <w:numFmt w:val="lowerLetter"/>
      <w:lvlText w:val="%2."/>
      <w:lvlJc w:val="left"/>
      <w:pPr>
        <w:ind w:left="1440" w:hanging="360"/>
      </w:pPr>
    </w:lvl>
    <w:lvl w:ilvl="2" w:tplc="6700DB08" w:tentative="1">
      <w:start w:val="1"/>
      <w:numFmt w:val="lowerRoman"/>
      <w:lvlText w:val="%3."/>
      <w:lvlJc w:val="right"/>
      <w:pPr>
        <w:ind w:left="2160" w:hanging="180"/>
      </w:pPr>
    </w:lvl>
    <w:lvl w:ilvl="3" w:tplc="714AC3CA" w:tentative="1">
      <w:start w:val="1"/>
      <w:numFmt w:val="decimal"/>
      <w:lvlText w:val="%4."/>
      <w:lvlJc w:val="left"/>
      <w:pPr>
        <w:ind w:left="2880" w:hanging="360"/>
      </w:pPr>
    </w:lvl>
    <w:lvl w:ilvl="4" w:tplc="B2DE615C" w:tentative="1">
      <w:start w:val="1"/>
      <w:numFmt w:val="lowerLetter"/>
      <w:lvlText w:val="%5."/>
      <w:lvlJc w:val="left"/>
      <w:pPr>
        <w:ind w:left="3600" w:hanging="360"/>
      </w:pPr>
    </w:lvl>
    <w:lvl w:ilvl="5" w:tplc="779AE5DE" w:tentative="1">
      <w:start w:val="1"/>
      <w:numFmt w:val="lowerRoman"/>
      <w:lvlText w:val="%6."/>
      <w:lvlJc w:val="right"/>
      <w:pPr>
        <w:ind w:left="4320" w:hanging="180"/>
      </w:pPr>
    </w:lvl>
    <w:lvl w:ilvl="6" w:tplc="1206F6FE" w:tentative="1">
      <w:start w:val="1"/>
      <w:numFmt w:val="decimal"/>
      <w:lvlText w:val="%7."/>
      <w:lvlJc w:val="left"/>
      <w:pPr>
        <w:ind w:left="5040" w:hanging="360"/>
      </w:pPr>
    </w:lvl>
    <w:lvl w:ilvl="7" w:tplc="112ACDA6" w:tentative="1">
      <w:start w:val="1"/>
      <w:numFmt w:val="lowerLetter"/>
      <w:lvlText w:val="%8."/>
      <w:lvlJc w:val="left"/>
      <w:pPr>
        <w:ind w:left="5760" w:hanging="360"/>
      </w:pPr>
    </w:lvl>
    <w:lvl w:ilvl="8" w:tplc="064CE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C8F028DC">
      <w:start w:val="1"/>
      <w:numFmt w:val="decimal"/>
      <w:lvlText w:val="%1."/>
      <w:lvlJc w:val="left"/>
      <w:pPr>
        <w:ind w:left="720" w:hanging="360"/>
      </w:pPr>
    </w:lvl>
    <w:lvl w:ilvl="1" w:tplc="0B60A8EC" w:tentative="1">
      <w:start w:val="1"/>
      <w:numFmt w:val="lowerLetter"/>
      <w:lvlText w:val="%2."/>
      <w:lvlJc w:val="left"/>
      <w:pPr>
        <w:ind w:left="1440" w:hanging="360"/>
      </w:pPr>
    </w:lvl>
    <w:lvl w:ilvl="2" w:tplc="DDA24846" w:tentative="1">
      <w:start w:val="1"/>
      <w:numFmt w:val="lowerRoman"/>
      <w:lvlText w:val="%3."/>
      <w:lvlJc w:val="right"/>
      <w:pPr>
        <w:ind w:left="2160" w:hanging="180"/>
      </w:pPr>
    </w:lvl>
    <w:lvl w:ilvl="3" w:tplc="39668E30" w:tentative="1">
      <w:start w:val="1"/>
      <w:numFmt w:val="decimal"/>
      <w:lvlText w:val="%4."/>
      <w:lvlJc w:val="left"/>
      <w:pPr>
        <w:ind w:left="2880" w:hanging="360"/>
      </w:pPr>
    </w:lvl>
    <w:lvl w:ilvl="4" w:tplc="5DB8EE52" w:tentative="1">
      <w:start w:val="1"/>
      <w:numFmt w:val="lowerLetter"/>
      <w:lvlText w:val="%5."/>
      <w:lvlJc w:val="left"/>
      <w:pPr>
        <w:ind w:left="3600" w:hanging="360"/>
      </w:pPr>
    </w:lvl>
    <w:lvl w:ilvl="5" w:tplc="46F0C156" w:tentative="1">
      <w:start w:val="1"/>
      <w:numFmt w:val="lowerRoman"/>
      <w:lvlText w:val="%6."/>
      <w:lvlJc w:val="right"/>
      <w:pPr>
        <w:ind w:left="4320" w:hanging="180"/>
      </w:pPr>
    </w:lvl>
    <w:lvl w:ilvl="6" w:tplc="98AC9898" w:tentative="1">
      <w:start w:val="1"/>
      <w:numFmt w:val="decimal"/>
      <w:lvlText w:val="%7."/>
      <w:lvlJc w:val="left"/>
      <w:pPr>
        <w:ind w:left="5040" w:hanging="360"/>
      </w:pPr>
    </w:lvl>
    <w:lvl w:ilvl="7" w:tplc="8A8CC476" w:tentative="1">
      <w:start w:val="1"/>
      <w:numFmt w:val="lowerLetter"/>
      <w:lvlText w:val="%8."/>
      <w:lvlJc w:val="left"/>
      <w:pPr>
        <w:ind w:left="5760" w:hanging="360"/>
      </w:pPr>
    </w:lvl>
    <w:lvl w:ilvl="8" w:tplc="69A664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50292">
    <w:abstractNumId w:val="1"/>
  </w:num>
  <w:num w:numId="2" w16cid:durableId="370419779">
    <w:abstractNumId w:val="2"/>
  </w:num>
  <w:num w:numId="3" w16cid:durableId="39724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5E"/>
    <w:rsid w:val="001709AF"/>
    <w:rsid w:val="002A7A4D"/>
    <w:rsid w:val="00565B5E"/>
    <w:rsid w:val="005A0060"/>
    <w:rsid w:val="006F4486"/>
    <w:rsid w:val="009C507A"/>
    <w:rsid w:val="00C11283"/>
    <w:rsid w:val="00CE345C"/>
    <w:rsid w:val="00E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788658"/>
  <w15:docId w15:val="{267799B9-01AA-4DA5-9C30-03D8BF67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adz.torun.lasy.gov.pl/ochrona-danych-osobowych-oraz-obowiazek-informacyjny-o-ochronie-danych-osobowy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01E2-FD0E-44FF-A560-62A2600F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1210 N.Miradz Radosław Roszak</cp:lastModifiedBy>
  <cp:revision>7</cp:revision>
  <cp:lastPrinted>2022-10-19T06:56:00Z</cp:lastPrinted>
  <dcterms:created xsi:type="dcterms:W3CDTF">2022-10-19T06:40:00Z</dcterms:created>
  <dcterms:modified xsi:type="dcterms:W3CDTF">2022-10-19T09:31:00Z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